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3A08A1">
      <w:pPr>
        <w:spacing w:line="440" w:lineRule="exact"/>
        <w:jc w:val="center"/>
        <w:rPr>
          <w:rFonts w:ascii="宋体" w:hAnsi="宋体"/>
          <w:b/>
          <w:sz w:val="36"/>
          <w:szCs w:val="36"/>
        </w:rPr>
      </w:pPr>
      <w:r>
        <w:rPr>
          <w:rFonts w:hint="eastAsia" w:ascii="宋体" w:hAnsi="宋体"/>
          <w:b/>
          <w:sz w:val="36"/>
          <w:szCs w:val="36"/>
          <w:lang w:val="en-US" w:eastAsia="zh-CN"/>
        </w:rPr>
        <w:t>{{schoolName}}</w:t>
      </w:r>
      <w:r>
        <w:rPr>
          <w:rFonts w:hint="eastAsia" w:ascii="宋体" w:hAnsi="宋体"/>
          <w:b/>
          <w:sz w:val="36"/>
          <w:szCs w:val="36"/>
        </w:rPr>
        <w:t>“模范教工小家”评分标准</w:t>
      </w:r>
    </w:p>
    <w:tbl>
      <w:tblPr>
        <w:tblStyle w:val="2"/>
        <w:tblpPr w:leftFromText="180" w:rightFromText="180" w:vertAnchor="text" w:horzAnchor="page" w:tblpX="1627" w:tblpY="440"/>
        <w:tblOverlap w:val="never"/>
        <w:tblW w:w="1373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19"/>
        <w:gridCol w:w="1980"/>
        <w:gridCol w:w="4767"/>
        <w:gridCol w:w="2025"/>
        <w:gridCol w:w="1790"/>
        <w:gridCol w:w="1556"/>
      </w:tblGrid>
      <w:tr w14:paraId="04AADE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  <w:tblHeader/>
        </w:trPr>
        <w:tc>
          <w:tcPr>
            <w:tcW w:w="1619" w:type="dxa"/>
            <w:shd w:val="clear" w:color="auto" w:fill="auto"/>
            <w:vAlign w:val="center"/>
          </w:tcPr>
          <w:p w14:paraId="190964AD">
            <w:pPr>
              <w:spacing w:line="360" w:lineRule="exact"/>
              <w:jc w:val="center"/>
              <w:rPr>
                <w:rFonts w:hint="default" w:ascii="黑体" w:eastAsia="黑体"/>
                <w:szCs w:val="21"/>
                <w:lang w:val="en-US" w:eastAsia="zh-CN"/>
              </w:rPr>
            </w:pPr>
            <w:r>
              <w:rPr>
                <w:rFonts w:hint="eastAsia" w:ascii="黑体" w:eastAsia="黑体"/>
                <w:szCs w:val="21"/>
              </w:rPr>
              <w:t>序号</w:t>
            </w:r>
            <w:r>
              <w:rPr>
                <w:rFonts w:hint="eastAsia" w:ascii="黑体" w:eastAsia="黑体"/>
                <w:szCs w:val="21"/>
                <w:lang w:val="en-US" w:eastAsia="zh-CN"/>
              </w:rPr>
              <w:t>{{list}}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7F253B7B">
            <w:pPr>
              <w:spacing w:line="440" w:lineRule="exact"/>
              <w:jc w:val="center"/>
              <w:rPr>
                <w:rFonts w:ascii="黑体" w:eastAsia="黑体"/>
                <w:sz w:val="28"/>
                <w:szCs w:val="28"/>
              </w:rPr>
            </w:pPr>
            <w:r>
              <w:rPr>
                <w:rFonts w:hint="eastAsia" w:ascii="黑体" w:eastAsia="黑体"/>
                <w:sz w:val="28"/>
                <w:szCs w:val="28"/>
              </w:rPr>
              <w:t>评比指标</w:t>
            </w:r>
          </w:p>
        </w:tc>
        <w:tc>
          <w:tcPr>
            <w:tcW w:w="4767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31278972">
            <w:pPr>
              <w:tabs>
                <w:tab w:val="left" w:pos="1932"/>
              </w:tabs>
              <w:spacing w:line="440" w:lineRule="exact"/>
              <w:jc w:val="center"/>
              <w:rPr>
                <w:rFonts w:ascii="黑体" w:eastAsia="黑体"/>
                <w:sz w:val="28"/>
                <w:szCs w:val="28"/>
              </w:rPr>
            </w:pPr>
            <w:r>
              <w:rPr>
                <w:rFonts w:hint="eastAsia" w:ascii="黑体" w:eastAsia="黑体"/>
                <w:sz w:val="28"/>
                <w:szCs w:val="28"/>
              </w:rPr>
              <w:t>主要评比内容</w:t>
            </w:r>
          </w:p>
        </w:tc>
        <w:tc>
          <w:tcPr>
            <w:tcW w:w="2025" w:type="dxa"/>
            <w:shd w:val="clear" w:color="auto" w:fill="auto"/>
            <w:vAlign w:val="center"/>
          </w:tcPr>
          <w:p w14:paraId="12EC686D">
            <w:pPr>
              <w:spacing w:line="440" w:lineRule="exact"/>
              <w:jc w:val="center"/>
              <w:rPr>
                <w:rFonts w:hint="default" w:ascii="黑体" w:eastAsia="黑体"/>
                <w:sz w:val="28"/>
                <w:szCs w:val="28"/>
                <w:lang w:val="en-US" w:eastAsia="zh-CN"/>
              </w:rPr>
            </w:pPr>
            <w:r>
              <w:rPr>
                <w:rFonts w:hint="eastAsia" w:ascii="黑体" w:eastAsia="黑体"/>
                <w:sz w:val="28"/>
                <w:szCs w:val="28"/>
                <w:lang w:val="en-US" w:eastAsia="zh-CN"/>
              </w:rPr>
              <w:t>简述工作情况</w:t>
            </w:r>
          </w:p>
        </w:tc>
        <w:tc>
          <w:tcPr>
            <w:tcW w:w="1790" w:type="dxa"/>
            <w:shd w:val="clear" w:color="auto" w:fill="auto"/>
            <w:vAlign w:val="center"/>
          </w:tcPr>
          <w:p w14:paraId="000729CA">
            <w:pPr>
              <w:spacing w:line="440" w:lineRule="exact"/>
              <w:jc w:val="center"/>
              <w:rPr>
                <w:rFonts w:hint="eastAsia" w:ascii="黑体" w:eastAsia="黑体"/>
                <w:sz w:val="28"/>
                <w:szCs w:val="28"/>
              </w:rPr>
            </w:pPr>
            <w:r>
              <w:rPr>
                <w:rFonts w:hint="eastAsia" w:ascii="黑体" w:eastAsia="黑体"/>
                <w:sz w:val="28"/>
                <w:szCs w:val="28"/>
              </w:rPr>
              <w:t>自评分</w:t>
            </w:r>
          </w:p>
        </w:tc>
        <w:tc>
          <w:tcPr>
            <w:tcW w:w="1556" w:type="dxa"/>
            <w:shd w:val="clear" w:color="auto" w:fill="auto"/>
            <w:vAlign w:val="center"/>
          </w:tcPr>
          <w:p w14:paraId="708A12B7">
            <w:pPr>
              <w:spacing w:line="440" w:lineRule="exact"/>
              <w:jc w:val="center"/>
              <w:rPr>
                <w:rFonts w:hint="default" w:ascii="黑体" w:eastAsia="黑体"/>
                <w:sz w:val="28"/>
                <w:szCs w:val="28"/>
                <w:lang w:val="en-US" w:eastAsia="zh-CN"/>
              </w:rPr>
            </w:pPr>
            <w:r>
              <w:rPr>
                <w:rFonts w:hint="eastAsia" w:ascii="黑体" w:eastAsia="黑体"/>
                <w:sz w:val="28"/>
                <w:szCs w:val="28"/>
                <w:lang w:val="en-US" w:eastAsia="zh-CN"/>
              </w:rPr>
              <w:t>计分</w:t>
            </w:r>
          </w:p>
        </w:tc>
      </w:tr>
      <w:tr w14:paraId="232210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3" w:hRule="atLeast"/>
        </w:trPr>
        <w:tc>
          <w:tcPr>
            <w:tcW w:w="1619" w:type="dxa"/>
            <w:shd w:val="clear" w:color="auto" w:fill="auto"/>
            <w:vAlign w:val="center"/>
          </w:tcPr>
          <w:p w14:paraId="4E32CFB2">
            <w:pPr>
              <w:spacing w:line="440" w:lineRule="exact"/>
              <w:jc w:val="center"/>
              <w:rPr>
                <w:rFonts w:hint="default" w:ascii="仿宋_GB2312" w:eastAsia="仿宋_GB2312"/>
                <w:b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sz w:val="24"/>
                <w:lang w:val="en-US" w:eastAsia="zh-CN"/>
              </w:rPr>
              <w:t>[xh]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2E794F2">
            <w:pPr>
              <w:spacing w:line="44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[zb]</w:t>
            </w:r>
          </w:p>
        </w:tc>
        <w:tc>
          <w:tcPr>
            <w:tcW w:w="4767" w:type="dxa"/>
            <w:shd w:val="clear" w:color="auto" w:fill="auto"/>
            <w:vAlign w:val="center"/>
          </w:tcPr>
          <w:p w14:paraId="39142808">
            <w:pPr>
              <w:spacing w:line="440" w:lineRule="exact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[nr]</w:t>
            </w:r>
          </w:p>
        </w:tc>
        <w:tc>
          <w:tcPr>
            <w:tcW w:w="2025" w:type="dxa"/>
            <w:shd w:val="clear" w:color="auto" w:fill="auto"/>
            <w:vAlign w:val="center"/>
          </w:tcPr>
          <w:p w14:paraId="717DD9D6">
            <w:pPr>
              <w:spacing w:line="440" w:lineRule="exact"/>
              <w:jc w:val="center"/>
              <w:rPr>
                <w:rFonts w:hint="default" w:ascii="仿宋_GB2312" w:eastAsia="仿宋_GB2312"/>
                <w:b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sz w:val="32"/>
                <w:szCs w:val="32"/>
                <w:lang w:val="en-US" w:eastAsia="zh-CN"/>
              </w:rPr>
              <w:t>[bz]</w:t>
            </w:r>
          </w:p>
        </w:tc>
        <w:tc>
          <w:tcPr>
            <w:tcW w:w="1790" w:type="dxa"/>
            <w:shd w:val="clear" w:color="auto" w:fill="auto"/>
            <w:vAlign w:val="center"/>
          </w:tcPr>
          <w:p w14:paraId="65436220">
            <w:pPr>
              <w:spacing w:line="440" w:lineRule="exact"/>
              <w:jc w:val="center"/>
              <w:rPr>
                <w:rFonts w:hint="default" w:ascii="仿宋_GB2312" w:eastAsia="仿宋_GB2312"/>
                <w:b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sz w:val="32"/>
                <w:szCs w:val="32"/>
                <w:lang w:val="en-US" w:eastAsia="zh-CN"/>
              </w:rPr>
              <w:t>[zpf]</w:t>
            </w:r>
          </w:p>
        </w:tc>
        <w:tc>
          <w:tcPr>
            <w:tcW w:w="1556" w:type="dxa"/>
            <w:shd w:val="clear" w:color="auto" w:fill="auto"/>
            <w:vAlign w:val="center"/>
          </w:tcPr>
          <w:p w14:paraId="292C7596">
            <w:pPr>
              <w:spacing w:line="440" w:lineRule="exact"/>
              <w:jc w:val="center"/>
              <w:rPr>
                <w:rFonts w:hint="default" w:ascii="仿宋_GB2312" w:eastAsia="仿宋_GB2312"/>
                <w:b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sz w:val="32"/>
                <w:szCs w:val="32"/>
                <w:lang w:val="en-US" w:eastAsia="zh-CN"/>
              </w:rPr>
              <w:t>[jf]</w:t>
            </w:r>
          </w:p>
        </w:tc>
      </w:tr>
    </w:tbl>
    <w:p w14:paraId="5DD4D136">
      <w:pPr>
        <w:spacing w:line="440" w:lineRule="exact"/>
      </w:pPr>
      <w:r>
        <w:rPr>
          <w:rFonts w:hint="eastAsia"/>
        </w:rPr>
        <w:t xml:space="preserve">      </w:t>
      </w:r>
    </w:p>
    <w:p w14:paraId="1BE9278E">
      <w:pPr>
        <w:widowControl/>
        <w:jc w:val="left"/>
        <w:rPr>
          <w:rFonts w:ascii="Arial" w:hAnsi="Arial" w:cs="Arial"/>
          <w:kern w:val="0"/>
          <w:sz w:val="27"/>
          <w:szCs w:val="27"/>
        </w:rPr>
      </w:pPr>
    </w:p>
    <w:p w14:paraId="3E43A66F">
      <w:pPr>
        <w:spacing w:line="440" w:lineRule="exact"/>
      </w:pPr>
      <w:r>
        <w:rPr>
          <w:rFonts w:hint="eastAsia" w:ascii="黑体" w:eastAsia="黑体"/>
          <w:sz w:val="24"/>
        </w:rPr>
        <w:t>说明</w:t>
      </w:r>
      <w:r>
        <w:rPr>
          <w:rFonts w:hint="eastAsia" w:ascii="仿宋_GB2312" w:eastAsia="仿宋_GB2312"/>
          <w:sz w:val="24"/>
        </w:rPr>
        <w:t>：每一小项全部做到得满分，部分做到酌情给分，没做到为零分。</w:t>
      </w: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E2NTM1M2NmZTEwNjZmNmQ1Y2MzYmQyMGY4YjgwMTYifQ=="/>
  </w:docVars>
  <w:rsids>
    <w:rsidRoot w:val="699D33F8"/>
    <w:rsid w:val="19096FBA"/>
    <w:rsid w:val="24A362D7"/>
    <w:rsid w:val="2A2B114A"/>
    <w:rsid w:val="3BE86E9B"/>
    <w:rsid w:val="499F0DB5"/>
    <w:rsid w:val="4EA50C1B"/>
    <w:rsid w:val="4F2935FA"/>
    <w:rsid w:val="533F11E0"/>
    <w:rsid w:val="699D33F8"/>
    <w:rsid w:val="7DAE2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70</Words>
  <Characters>109</Characters>
  <Lines>0</Lines>
  <Paragraphs>0</Paragraphs>
  <TotalTime>2</TotalTime>
  <ScaleCrop>false</ScaleCrop>
  <LinksUpToDate>false</LinksUpToDate>
  <CharactersWithSpaces>115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2024-08-02T08:54:00Z</dcterms:created>
  <dc:creator></dc:creator>
  <cp:lastModifiedBy></cp:lastModifiedBy>
  <dcterms:modified xsi:type="dcterms:W3CDTF">2024-09-23T01:51:34Z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30A141A7417A4A6C918F7A7AD603D638_11</vt:lpwstr>
  </property>
</Properties>
</file>